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AA28" w14:textId="5C79DCA5" w:rsidR="002C382F" w:rsidRPr="00A22D8D" w:rsidRDefault="002C382F" w:rsidP="007A2F4A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800000"/>
        </w:rPr>
      </w:pPr>
      <w:r w:rsidRPr="00A22D8D">
        <w:rPr>
          <w:rFonts w:asciiTheme="minorHAnsi" w:hAnsiTheme="minorHAnsi" w:cstheme="minorHAnsi"/>
          <w:color w:val="800000"/>
        </w:rPr>
        <w:t>ΕΑΡΙΝΟ ΕΞΑΜΗΝΟ 20</w:t>
      </w:r>
      <w:r w:rsidR="00FE059C" w:rsidRPr="00A22D8D">
        <w:rPr>
          <w:rFonts w:asciiTheme="minorHAnsi" w:hAnsiTheme="minorHAnsi" w:cstheme="minorHAnsi"/>
          <w:color w:val="800000"/>
        </w:rPr>
        <w:t>21</w:t>
      </w:r>
      <w:r w:rsidRPr="00A22D8D">
        <w:rPr>
          <w:rFonts w:asciiTheme="minorHAnsi" w:hAnsiTheme="minorHAnsi" w:cstheme="minorHAnsi"/>
          <w:color w:val="800000"/>
        </w:rPr>
        <w:t>-20</w:t>
      </w:r>
      <w:r w:rsidR="00FE059C" w:rsidRPr="00A22D8D">
        <w:rPr>
          <w:rFonts w:asciiTheme="minorHAnsi" w:hAnsiTheme="minorHAnsi" w:cstheme="minorHAnsi"/>
          <w:color w:val="800000"/>
        </w:rPr>
        <w:t>22</w:t>
      </w:r>
    </w:p>
    <w:p w14:paraId="7578A708" w14:textId="5EE3EC24" w:rsidR="002C382F" w:rsidRPr="00A22D8D" w:rsidRDefault="009B06FE" w:rsidP="009B06FE">
      <w:pPr>
        <w:pStyle w:val="Heading1"/>
        <w:spacing w:before="120"/>
        <w:rPr>
          <w:rFonts w:asciiTheme="minorHAnsi" w:hAnsiTheme="minorHAnsi" w:cstheme="minorHAnsi"/>
          <w:color w:val="800000"/>
          <w:sz w:val="22"/>
          <w:szCs w:val="22"/>
          <w:vertAlign w:val="superscript"/>
        </w:rPr>
      </w:pPr>
      <w:r w:rsidRPr="00A22D8D">
        <w:rPr>
          <w:rFonts w:asciiTheme="minorHAnsi" w:hAnsiTheme="minorHAnsi" w:cstheme="minorHAnsi"/>
          <w:color w:val="800000"/>
          <w:sz w:val="22"/>
          <w:szCs w:val="22"/>
        </w:rPr>
        <w:t>Έτος Σπουδών  1</w:t>
      </w:r>
      <w:r w:rsidRPr="00A22D8D"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>ο</w:t>
      </w:r>
      <w:r w:rsidRPr="00A22D8D">
        <w:rPr>
          <w:rFonts w:asciiTheme="minorHAnsi" w:hAnsiTheme="minorHAnsi" w:cstheme="minorHAnsi"/>
          <w:color w:val="800000"/>
          <w:sz w:val="22"/>
          <w:szCs w:val="22"/>
        </w:rPr>
        <w:t xml:space="preserve">  2</w:t>
      </w:r>
      <w:r w:rsidRPr="00A22D8D"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 xml:space="preserve">ο </w:t>
      </w:r>
      <w:r w:rsidRPr="00A22D8D">
        <w:rPr>
          <w:rFonts w:asciiTheme="minorHAnsi" w:hAnsiTheme="minorHAnsi" w:cstheme="minorHAnsi"/>
          <w:color w:val="800000"/>
          <w:sz w:val="22"/>
          <w:szCs w:val="22"/>
        </w:rPr>
        <w:t xml:space="preserve"> 3</w:t>
      </w:r>
      <w:r w:rsidRPr="00A22D8D"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>ο</w:t>
      </w:r>
      <w:r w:rsidRPr="00A22D8D">
        <w:rPr>
          <w:rFonts w:asciiTheme="minorHAnsi" w:hAnsiTheme="minorHAnsi" w:cstheme="minorHAnsi"/>
          <w:color w:val="800000"/>
          <w:sz w:val="22"/>
          <w:szCs w:val="22"/>
        </w:rPr>
        <w:t xml:space="preserve">        Εξάμηνο  2</w:t>
      </w:r>
      <w:r w:rsidRPr="00A22D8D"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 xml:space="preserve">ο </w:t>
      </w:r>
      <w:r w:rsidRPr="00A22D8D">
        <w:rPr>
          <w:rFonts w:asciiTheme="minorHAnsi" w:hAnsiTheme="minorHAnsi" w:cstheme="minorHAnsi"/>
          <w:color w:val="800000"/>
          <w:sz w:val="22"/>
          <w:szCs w:val="22"/>
        </w:rPr>
        <w:t xml:space="preserve"> 4</w:t>
      </w:r>
      <w:r w:rsidRPr="00A22D8D"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 xml:space="preserve">ο </w:t>
      </w:r>
      <w:r w:rsidRPr="00A22D8D">
        <w:rPr>
          <w:rFonts w:asciiTheme="minorHAnsi" w:hAnsiTheme="minorHAnsi" w:cstheme="minorHAnsi"/>
          <w:color w:val="800000"/>
          <w:sz w:val="22"/>
          <w:szCs w:val="22"/>
        </w:rPr>
        <w:t xml:space="preserve"> 6</w:t>
      </w:r>
      <w:r w:rsidRPr="00A22D8D"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>ο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left w:w="91" w:type="dxa"/>
          <w:right w:w="91" w:type="dxa"/>
        </w:tblCellMar>
        <w:tblLook w:val="00A0" w:firstRow="1" w:lastRow="0" w:firstColumn="1" w:lastColumn="0" w:noHBand="0" w:noVBand="0"/>
      </w:tblPr>
      <w:tblGrid>
        <w:gridCol w:w="1919"/>
        <w:gridCol w:w="2611"/>
        <w:gridCol w:w="2268"/>
        <w:gridCol w:w="1704"/>
        <w:gridCol w:w="202"/>
        <w:gridCol w:w="1785"/>
        <w:gridCol w:w="424"/>
        <w:gridCol w:w="1275"/>
        <w:gridCol w:w="1760"/>
      </w:tblGrid>
      <w:tr w:rsidR="00ED3C24" w:rsidRPr="009B06FE" w14:paraId="77503383" w14:textId="77777777" w:rsidTr="00361674">
        <w:trPr>
          <w:trHeight w:val="36"/>
        </w:trPr>
        <w:tc>
          <w:tcPr>
            <w:tcW w:w="688" w:type="pct"/>
            <w:shd w:val="clear" w:color="auto" w:fill="800000"/>
            <w:vAlign w:val="center"/>
          </w:tcPr>
          <w:p w14:paraId="30ACCA54" w14:textId="77777777" w:rsidR="002C382F" w:rsidRPr="009B06FE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B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6FDACC0F" w14:textId="77777777" w:rsidR="002C382F" w:rsidRPr="009B06FE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37D34998" w14:textId="77777777" w:rsidR="002C382F" w:rsidRPr="009B06FE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3FBB26A8" w14:textId="77777777" w:rsidR="002C382F" w:rsidRPr="009B06FE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640" w:type="pct"/>
            <w:shd w:val="clear" w:color="auto" w:fill="800000"/>
            <w:vAlign w:val="center"/>
          </w:tcPr>
          <w:p w14:paraId="09C6DE17" w14:textId="77777777" w:rsidR="002C382F" w:rsidRPr="009B06FE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2D42D0C7" w14:textId="77777777" w:rsidR="002C382F" w:rsidRPr="009B06FE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F06F8F" w:rsidRPr="0082319F" w14:paraId="796F2EF1" w14:textId="7FFEBBB4" w:rsidTr="00361674">
        <w:trPr>
          <w:trHeight w:val="1065"/>
        </w:trPr>
        <w:tc>
          <w:tcPr>
            <w:tcW w:w="688" w:type="pct"/>
            <w:vMerge w:val="restart"/>
            <w:vAlign w:val="center"/>
          </w:tcPr>
          <w:p w14:paraId="5AD524E5" w14:textId="77777777" w:rsidR="000E38AE" w:rsidRPr="0082319F" w:rsidRDefault="000E38AE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936" w:type="pct"/>
            <w:vMerge w:val="restart"/>
            <w:tcBorders>
              <w:right w:val="single" w:sz="4" w:space="0" w:color="auto"/>
            </w:tcBorders>
            <w:vAlign w:val="center"/>
          </w:tcPr>
          <w:p w14:paraId="3DF54C38" w14:textId="11853A89" w:rsidR="000E38AE" w:rsidRPr="0082319F" w:rsidRDefault="000E38AE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</w:tc>
        <w:tc>
          <w:tcPr>
            <w:tcW w:w="8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999CB" w14:textId="77777777" w:rsidR="000E38AE" w:rsidRPr="0082319F" w:rsidRDefault="000E38AE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Μοριακή Βιολογία στην Επιστήμη Τροφίμων</w:t>
            </w:r>
          </w:p>
          <w:p w14:paraId="0679D0D2" w14:textId="215DB1D4" w:rsidR="000E38AE" w:rsidRPr="0082319F" w:rsidRDefault="000E38AE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611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A4CBEEA" w14:textId="0C902B0A" w:rsidR="000E38AE" w:rsidRPr="0082319F" w:rsidRDefault="000E38AE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AF90662" w14:textId="6AB3A54A" w:rsidR="000E38AE" w:rsidRPr="0082319F" w:rsidRDefault="000E38AE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4DA72" w14:textId="11CFCDD7" w:rsidR="000E38AE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7D0D2D" w14:textId="7C781B06" w:rsidR="000E38AE" w:rsidRPr="0082319F" w:rsidRDefault="000E38AE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73DA35" w14:textId="6D7B1B3E" w:rsidR="000E38AE" w:rsidRPr="0082319F" w:rsidRDefault="00ED3C24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(θεωρία-ασκήσεις)</w:t>
            </w:r>
          </w:p>
        </w:tc>
      </w:tr>
      <w:tr w:rsidR="00ED3C24" w:rsidRPr="0082319F" w14:paraId="736CD100" w14:textId="5EFA01F8" w:rsidTr="00361674">
        <w:trPr>
          <w:trHeight w:val="330"/>
        </w:trPr>
        <w:tc>
          <w:tcPr>
            <w:tcW w:w="688" w:type="pct"/>
            <w:vMerge/>
            <w:vAlign w:val="center"/>
          </w:tcPr>
          <w:p w14:paraId="1C9FD994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14:paraId="3B6AC42E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F4E225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2945938" w14:textId="2933514E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39497F4" w14:textId="63E0C145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2F8086" w14:textId="29830CF3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283F3" w14:textId="7DDD419B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5DB6" w14:textId="0E41051E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2F" w:rsidRPr="0082319F" w14:paraId="43C82A5D" w14:textId="77777777" w:rsidTr="00361674">
        <w:trPr>
          <w:trHeight w:val="387"/>
        </w:trPr>
        <w:tc>
          <w:tcPr>
            <w:tcW w:w="688" w:type="pct"/>
            <w:vAlign w:val="center"/>
          </w:tcPr>
          <w:p w14:paraId="3968CB36" w14:textId="77777777" w:rsidR="002C382F" w:rsidRPr="0082319F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936" w:type="pct"/>
            <w:vAlign w:val="center"/>
          </w:tcPr>
          <w:p w14:paraId="0448B39B" w14:textId="1FCE01BD" w:rsidR="002C382F" w:rsidRPr="0082319F" w:rsidRDefault="00FE059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813" w:type="pct"/>
            <w:vAlign w:val="center"/>
          </w:tcPr>
          <w:p w14:paraId="741F04BE" w14:textId="7F3F4239" w:rsidR="002C382F" w:rsidRPr="0082319F" w:rsidRDefault="00FE059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  <w:vAlign w:val="center"/>
          </w:tcPr>
          <w:p w14:paraId="6ACA8A40" w14:textId="1092A783" w:rsidR="004B5D08" w:rsidRPr="00ED3C24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505D925" w14:textId="787CC324" w:rsidR="002C382F" w:rsidRPr="00ED3C24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2A19E38" w14:textId="77777777" w:rsid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14:paraId="106E6FCE" w14:textId="77777777" w:rsidR="004979D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Α΄</w:t>
            </w:r>
            <w:r w:rsidR="004979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 </w:t>
            </w:r>
          </w:p>
          <w:p w14:paraId="3631A696" w14:textId="11875903" w:rsidR="002C382F" w:rsidRP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9.00-10.30</w:t>
            </w:r>
            <w:r w:rsidR="00E8070A" w:rsidRPr="008231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D7BAB" w14:textId="77777777" w:rsidR="00DD3075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="00DD3075"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9D0A149" w14:textId="36ED0249" w:rsidR="002C382F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Α΄τμήμα</w:t>
            </w:r>
            <w:proofErr w:type="spellEnd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9.00-10.30΄</w:t>
            </w:r>
          </w:p>
        </w:tc>
      </w:tr>
      <w:tr w:rsidR="00C007AA" w:rsidRPr="0082319F" w14:paraId="35F2B173" w14:textId="2AEE7247" w:rsidTr="00361674">
        <w:trPr>
          <w:trHeight w:val="285"/>
        </w:trPr>
        <w:tc>
          <w:tcPr>
            <w:tcW w:w="688" w:type="pct"/>
            <w:vMerge w:val="restart"/>
            <w:vAlign w:val="center"/>
          </w:tcPr>
          <w:p w14:paraId="710DF824" w14:textId="77777777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936" w:type="pct"/>
            <w:vMerge w:val="restart"/>
            <w:vAlign w:val="center"/>
          </w:tcPr>
          <w:p w14:paraId="3FF56C6C" w14:textId="68632055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vMerge w:val="restart"/>
            <w:vAlign w:val="center"/>
          </w:tcPr>
          <w:p w14:paraId="454D4214" w14:textId="38DC746D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11" w:type="pct"/>
            <w:tcBorders>
              <w:bottom w:val="nil"/>
              <w:right w:val="nil"/>
            </w:tcBorders>
            <w:vAlign w:val="center"/>
          </w:tcPr>
          <w:p w14:paraId="27B6517E" w14:textId="77777777" w:rsidR="00AA04B2" w:rsidRPr="00083718" w:rsidRDefault="00AA04B2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Αναλυτική Χημεία</w:t>
            </w:r>
          </w:p>
          <w:p w14:paraId="4362B506" w14:textId="77777777" w:rsidR="00C007AA" w:rsidRPr="00083718" w:rsidRDefault="00AA04B2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(θεωρία)</w:t>
            </w:r>
          </w:p>
          <w:p w14:paraId="3FECC0BF" w14:textId="53FAD1C8" w:rsidR="00D41DC9" w:rsidRPr="00083718" w:rsidRDefault="00D41DC9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0837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Αμφ</w:t>
            </w:r>
            <w:proofErr w:type="spellEnd"/>
            <w:r w:rsidRPr="000837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 Α 1</w:t>
            </w:r>
            <w:r w:rsidRPr="00083718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ος</w:t>
            </w:r>
            <w:r w:rsidRPr="000837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όροφος</w:t>
            </w:r>
          </w:p>
        </w:tc>
        <w:tc>
          <w:tcPr>
            <w:tcW w:w="72" w:type="pct"/>
            <w:tcBorders>
              <w:left w:val="nil"/>
              <w:bottom w:val="nil"/>
            </w:tcBorders>
            <w:vAlign w:val="center"/>
          </w:tcPr>
          <w:p w14:paraId="6A197DC7" w14:textId="5B5BD805" w:rsidR="00C007AA" w:rsidRPr="00083718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vAlign w:val="center"/>
          </w:tcPr>
          <w:p w14:paraId="78AB442A" w14:textId="45512EB9" w:rsidR="00C007AA" w:rsidRP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152" w:type="pct"/>
            <w:tcBorders>
              <w:bottom w:val="nil"/>
              <w:right w:val="nil"/>
            </w:tcBorders>
            <w:vAlign w:val="center"/>
          </w:tcPr>
          <w:p w14:paraId="5D62E4DC" w14:textId="774F3186" w:rsidR="00C007AA" w:rsidRPr="0082319F" w:rsidRDefault="00C007AA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left w:val="nil"/>
              <w:bottom w:val="nil"/>
            </w:tcBorders>
            <w:vAlign w:val="center"/>
          </w:tcPr>
          <w:p w14:paraId="18A2C4B8" w14:textId="10E2B035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(θεωρία-ασκήσεις)</w:t>
            </w:r>
          </w:p>
        </w:tc>
      </w:tr>
      <w:tr w:rsidR="00A22FAC" w:rsidRPr="0082319F" w14:paraId="7D9F7CF8" w14:textId="163D9395" w:rsidTr="00361674">
        <w:trPr>
          <w:trHeight w:val="105"/>
        </w:trPr>
        <w:tc>
          <w:tcPr>
            <w:tcW w:w="688" w:type="pct"/>
            <w:vMerge/>
            <w:vAlign w:val="center"/>
          </w:tcPr>
          <w:p w14:paraId="2666BC7C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/>
            <w:vAlign w:val="center"/>
          </w:tcPr>
          <w:p w14:paraId="4E5996FF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14:paraId="5E028615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right w:val="nil"/>
            </w:tcBorders>
            <w:vAlign w:val="center"/>
          </w:tcPr>
          <w:p w14:paraId="7E5B13AB" w14:textId="070E8DFF" w:rsidR="009B1A93" w:rsidRDefault="009B1A93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Τμήμα Γεωπονίας</w:t>
            </w:r>
          </w:p>
          <w:p w14:paraId="21DEBE7B" w14:textId="276F92AF" w:rsidR="00A22FAC" w:rsidRPr="00083718" w:rsidRDefault="00D41DC9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083718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campus</w:t>
            </w:r>
          </w:p>
        </w:tc>
        <w:tc>
          <w:tcPr>
            <w:tcW w:w="72" w:type="pct"/>
            <w:tcBorders>
              <w:top w:val="nil"/>
              <w:left w:val="nil"/>
            </w:tcBorders>
            <w:vAlign w:val="center"/>
          </w:tcPr>
          <w:p w14:paraId="541A7CB4" w14:textId="0748ACD9" w:rsidR="00A22FAC" w:rsidRPr="00083718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vAlign w:val="center"/>
          </w:tcPr>
          <w:p w14:paraId="793E28E8" w14:textId="185A1D15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right w:val="nil"/>
            </w:tcBorders>
            <w:vAlign w:val="center"/>
          </w:tcPr>
          <w:p w14:paraId="60B43D45" w14:textId="6AEB6E5D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nil"/>
              <w:left w:val="nil"/>
            </w:tcBorders>
            <w:vAlign w:val="center"/>
          </w:tcPr>
          <w:p w14:paraId="53537F17" w14:textId="757A83CC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2F" w:rsidRPr="0082319F" w14:paraId="020C5369" w14:textId="77777777" w:rsidTr="00361674">
        <w:trPr>
          <w:trHeight w:val="387"/>
        </w:trPr>
        <w:tc>
          <w:tcPr>
            <w:tcW w:w="688" w:type="pct"/>
            <w:vAlign w:val="center"/>
          </w:tcPr>
          <w:p w14:paraId="3A8E6756" w14:textId="77777777" w:rsidR="002C382F" w:rsidRPr="0082319F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936" w:type="pct"/>
            <w:vAlign w:val="center"/>
          </w:tcPr>
          <w:p w14:paraId="0BB88297" w14:textId="77777777" w:rsidR="002C382F" w:rsidRPr="00083718" w:rsidRDefault="008F5DD9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Αναλυτική Χημεία</w:t>
            </w:r>
            <w:r w:rsidRPr="00083718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 </w:t>
            </w:r>
            <w:r w:rsidRPr="00083718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(ασκήσεις)</w:t>
            </w:r>
          </w:p>
          <w:p w14:paraId="041F30ED" w14:textId="407D557F" w:rsidR="00D41DC9" w:rsidRPr="00083718" w:rsidRDefault="00D41DC9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Τμήμα Χημείας</w:t>
            </w:r>
          </w:p>
        </w:tc>
        <w:tc>
          <w:tcPr>
            <w:tcW w:w="813" w:type="pct"/>
            <w:vAlign w:val="center"/>
          </w:tcPr>
          <w:p w14:paraId="3BA4B00A" w14:textId="56423222" w:rsidR="002C382F" w:rsidRPr="0082319F" w:rsidRDefault="00FE059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  <w:vAlign w:val="center"/>
          </w:tcPr>
          <w:p w14:paraId="38025576" w14:textId="145BBC40" w:rsidR="00ED3C24" w:rsidRPr="00083718" w:rsidRDefault="00AA04B2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»</w:t>
            </w:r>
          </w:p>
        </w:tc>
        <w:tc>
          <w:tcPr>
            <w:tcW w:w="640" w:type="pct"/>
            <w:vAlign w:val="center"/>
          </w:tcPr>
          <w:p w14:paraId="1E14705B" w14:textId="77777777" w:rsid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14:paraId="4C9563F0" w14:textId="11272855" w:rsidR="002C382F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Β΄τμήμα</w:t>
            </w:r>
            <w:proofErr w:type="spellEnd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10.45-12.15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14:paraId="2CACCB01" w14:textId="77777777" w:rsidR="002C382F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14:paraId="1A27C063" w14:textId="7BF4BD0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Β΄τμήμα</w:t>
            </w:r>
            <w:proofErr w:type="spellEnd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10.45-12.15΄</w:t>
            </w:r>
          </w:p>
        </w:tc>
      </w:tr>
      <w:tr w:rsidR="00C007AA" w:rsidRPr="0082319F" w14:paraId="13232FBC" w14:textId="5FB14770" w:rsidTr="00361674">
        <w:trPr>
          <w:trHeight w:val="285"/>
        </w:trPr>
        <w:tc>
          <w:tcPr>
            <w:tcW w:w="688" w:type="pct"/>
            <w:vMerge w:val="restart"/>
            <w:vAlign w:val="center"/>
          </w:tcPr>
          <w:p w14:paraId="2DE89486" w14:textId="77777777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936" w:type="pct"/>
            <w:vMerge w:val="restart"/>
            <w:vAlign w:val="center"/>
          </w:tcPr>
          <w:p w14:paraId="4E96A70E" w14:textId="77777777" w:rsidR="00C007AA" w:rsidRPr="00083718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»</w:t>
            </w:r>
          </w:p>
        </w:tc>
        <w:tc>
          <w:tcPr>
            <w:tcW w:w="813" w:type="pct"/>
            <w:vMerge w:val="restart"/>
            <w:vAlign w:val="center"/>
          </w:tcPr>
          <w:p w14:paraId="0493B4C8" w14:textId="68E190F5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nil"/>
              <w:right w:val="nil"/>
            </w:tcBorders>
            <w:vAlign w:val="center"/>
          </w:tcPr>
          <w:p w14:paraId="318B1754" w14:textId="4767AFB9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" w:type="pct"/>
            <w:tcBorders>
              <w:left w:val="nil"/>
              <w:bottom w:val="nil"/>
            </w:tcBorders>
            <w:vAlign w:val="center"/>
          </w:tcPr>
          <w:p w14:paraId="6E66EE37" w14:textId="17C6BB57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vAlign w:val="center"/>
          </w:tcPr>
          <w:p w14:paraId="400AAD9C" w14:textId="62F3EB53" w:rsidR="00C007AA" w:rsidRPr="00697141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152" w:type="pct"/>
            <w:tcBorders>
              <w:bottom w:val="nil"/>
              <w:right w:val="nil"/>
            </w:tcBorders>
            <w:vAlign w:val="center"/>
          </w:tcPr>
          <w:p w14:paraId="74B30712" w14:textId="3305AD94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left w:val="nil"/>
              <w:bottom w:val="nil"/>
            </w:tcBorders>
            <w:vAlign w:val="center"/>
          </w:tcPr>
          <w:p w14:paraId="2F0E7DA3" w14:textId="60FD5879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(θεωρία-ασκήσεις)</w:t>
            </w:r>
          </w:p>
        </w:tc>
      </w:tr>
      <w:tr w:rsidR="00A22FAC" w:rsidRPr="0082319F" w14:paraId="5DDD59C9" w14:textId="0CCAAFE0" w:rsidTr="00361674">
        <w:trPr>
          <w:trHeight w:val="120"/>
        </w:trPr>
        <w:tc>
          <w:tcPr>
            <w:tcW w:w="688" w:type="pct"/>
            <w:vMerge/>
            <w:vAlign w:val="center"/>
          </w:tcPr>
          <w:p w14:paraId="503C85E8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/>
            <w:vAlign w:val="center"/>
          </w:tcPr>
          <w:p w14:paraId="3CE9F15E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14:paraId="75DD860D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right w:val="nil"/>
            </w:tcBorders>
            <w:vAlign w:val="center"/>
          </w:tcPr>
          <w:p w14:paraId="4E6C97EF" w14:textId="4CC40A2A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</w:tcBorders>
            <w:vAlign w:val="center"/>
          </w:tcPr>
          <w:p w14:paraId="13A668B2" w14:textId="43749BF3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14:paraId="370D855D" w14:textId="205FBB70" w:rsidR="00A22FAC" w:rsidRPr="00D750CC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right w:val="nil"/>
            </w:tcBorders>
            <w:vAlign w:val="center"/>
          </w:tcPr>
          <w:p w14:paraId="1CC21CF3" w14:textId="6B8F844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</w:tcBorders>
            <w:vAlign w:val="center"/>
          </w:tcPr>
          <w:p w14:paraId="56C9CBA3" w14:textId="7BD2912C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2F" w:rsidRPr="0082319F" w14:paraId="44716F3E" w14:textId="77777777" w:rsidTr="00361674">
        <w:trPr>
          <w:trHeight w:val="387"/>
        </w:trPr>
        <w:tc>
          <w:tcPr>
            <w:tcW w:w="688" w:type="pct"/>
            <w:vAlign w:val="center"/>
          </w:tcPr>
          <w:p w14:paraId="47EAEBE1" w14:textId="77777777" w:rsidR="002C382F" w:rsidRPr="0082319F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936" w:type="pct"/>
            <w:vAlign w:val="center"/>
          </w:tcPr>
          <w:p w14:paraId="1A67F381" w14:textId="532D4FA2" w:rsidR="002C382F" w:rsidRPr="0082319F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216A0C99" w14:textId="77777777" w:rsidR="00FE059C" w:rsidRPr="0082319F" w:rsidRDefault="00FE059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Αρχές Επεξεργασίας &amp; Συντήρησης Τροφίμων </w:t>
            </w: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(</w:t>
            </w: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Κορμού) (θεωρία)</w:t>
            </w:r>
          </w:p>
          <w:p w14:paraId="20F54A65" w14:textId="3082F167" w:rsidR="002C382F" w:rsidRPr="0082319F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7545BF1B" w14:textId="77777777" w:rsidR="0089462C" w:rsidRDefault="0089462C" w:rsidP="008946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</w:t>
            </w:r>
          </w:p>
          <w:p w14:paraId="7D33D6CF" w14:textId="312E3611" w:rsidR="00ED3C24" w:rsidRPr="00ED3C24" w:rsidRDefault="0089462C" w:rsidP="008946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προετοιμασία εργαστηρίου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40" w:type="pct"/>
            <w:vAlign w:val="center"/>
          </w:tcPr>
          <w:p w14:paraId="06A794FB" w14:textId="77777777" w:rsid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14:paraId="48C4C666" w14:textId="660B0A04" w:rsidR="002C382F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Γ΄τμήμα</w:t>
            </w:r>
            <w:proofErr w:type="spellEnd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12.30-14.00΄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14:paraId="60E0FC91" w14:textId="77777777" w:rsidR="002C382F" w:rsidRDefault="009E4C14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14:paraId="3FFC12FE" w14:textId="19C198B1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Γ΄τμήμα</w:t>
            </w:r>
            <w:proofErr w:type="spellEnd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12.30-14.00΄</w:t>
            </w:r>
          </w:p>
        </w:tc>
      </w:tr>
      <w:tr w:rsidR="00DD3075" w:rsidRPr="0082319F" w14:paraId="64DBE9CD" w14:textId="241D7A5B" w:rsidTr="00361674">
        <w:trPr>
          <w:trHeight w:val="387"/>
        </w:trPr>
        <w:tc>
          <w:tcPr>
            <w:tcW w:w="688" w:type="pct"/>
            <w:vAlign w:val="center"/>
          </w:tcPr>
          <w:p w14:paraId="4EC5769D" w14:textId="7777777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936" w:type="pct"/>
            <w:vAlign w:val="center"/>
          </w:tcPr>
          <w:p w14:paraId="08643DC1" w14:textId="0C54E800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41F51664" w14:textId="3DFD037D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2" w:type="pct"/>
            <w:gridSpan w:val="2"/>
            <w:vAlign w:val="center"/>
          </w:tcPr>
          <w:p w14:paraId="7268C2EE" w14:textId="0D9ACCCB" w:rsidR="00DD3075" w:rsidRPr="0082319F" w:rsidRDefault="009439FD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Διατροφή και Μεταβολισμός</w:t>
            </w:r>
          </w:p>
        </w:tc>
        <w:tc>
          <w:tcPr>
            <w:tcW w:w="640" w:type="pct"/>
            <w:vAlign w:val="center"/>
          </w:tcPr>
          <w:p w14:paraId="380B250A" w14:textId="5F88A1B5" w:rsidR="00DD3075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609" w:type="pct"/>
            <w:gridSpan w:val="2"/>
            <w:vAlign w:val="center"/>
          </w:tcPr>
          <w:p w14:paraId="1E98BEC9" w14:textId="30D360B2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Γενική Μικροβιολογία (Κορμού) (θεωρία)</w:t>
            </w:r>
          </w:p>
        </w:tc>
        <w:tc>
          <w:tcPr>
            <w:tcW w:w="632" w:type="pct"/>
            <w:vAlign w:val="center"/>
          </w:tcPr>
          <w:p w14:paraId="19EBBAF8" w14:textId="1108305E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 xml:space="preserve">Εργαστηριακές Ασκήσεις Επεξεργασίας&amp; Συντήρησης </w:t>
            </w:r>
            <w:r w:rsidRPr="008231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Τροφίμων (θεωρία-ασκήσεις)</w:t>
            </w:r>
          </w:p>
        </w:tc>
      </w:tr>
      <w:tr w:rsidR="00DD3075" w:rsidRPr="0082319F" w14:paraId="028C1001" w14:textId="2DE6537E" w:rsidTr="00361674">
        <w:trPr>
          <w:trHeight w:val="387"/>
        </w:trPr>
        <w:tc>
          <w:tcPr>
            <w:tcW w:w="688" w:type="pct"/>
            <w:vAlign w:val="center"/>
          </w:tcPr>
          <w:p w14:paraId="63A553EF" w14:textId="7777777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16.00-17.00</w:t>
            </w:r>
          </w:p>
        </w:tc>
        <w:tc>
          <w:tcPr>
            <w:tcW w:w="936" w:type="pct"/>
            <w:vAlign w:val="center"/>
          </w:tcPr>
          <w:p w14:paraId="5891D855" w14:textId="3054FBED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1E6D7D9F" w14:textId="2E7BB398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2" w:type="pct"/>
            <w:gridSpan w:val="2"/>
            <w:vAlign w:val="center"/>
          </w:tcPr>
          <w:p w14:paraId="6979061D" w14:textId="42F1BCF4" w:rsidR="00DD3075" w:rsidRPr="0082319F" w:rsidRDefault="009439FD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40" w:type="pct"/>
            <w:vAlign w:val="center"/>
          </w:tcPr>
          <w:p w14:paraId="6D015A76" w14:textId="77777777" w:rsid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»</w:t>
            </w:r>
          </w:p>
          <w:p w14:paraId="62EC8011" w14:textId="67F8542E" w:rsidR="00DD3075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Δ΄τμήμα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14.15-15.45΄</w:t>
            </w:r>
          </w:p>
        </w:tc>
        <w:tc>
          <w:tcPr>
            <w:tcW w:w="609" w:type="pct"/>
            <w:gridSpan w:val="2"/>
            <w:vAlign w:val="center"/>
          </w:tcPr>
          <w:p w14:paraId="25F9FDD8" w14:textId="33951C5A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32" w:type="pct"/>
            <w:vAlign w:val="center"/>
          </w:tcPr>
          <w:p w14:paraId="305DFEE4" w14:textId="77777777" w:rsidR="00DD3075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»</w:t>
            </w:r>
          </w:p>
          <w:p w14:paraId="781DDC9D" w14:textId="2108401B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Δ΄τμήμα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14.15-15.45΄</w:t>
            </w:r>
          </w:p>
        </w:tc>
      </w:tr>
      <w:tr w:rsidR="00DD3075" w:rsidRPr="0082319F" w14:paraId="408C4016" w14:textId="4DCBC43E" w:rsidTr="00361674">
        <w:trPr>
          <w:trHeight w:val="387"/>
        </w:trPr>
        <w:tc>
          <w:tcPr>
            <w:tcW w:w="688" w:type="pct"/>
            <w:vAlign w:val="center"/>
          </w:tcPr>
          <w:p w14:paraId="524EA33F" w14:textId="7777777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936" w:type="pct"/>
            <w:vAlign w:val="center"/>
          </w:tcPr>
          <w:p w14:paraId="2DD97A29" w14:textId="60B70A46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57D26B40" w14:textId="19204CB9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2" w:type="pct"/>
            <w:gridSpan w:val="2"/>
            <w:vAlign w:val="center"/>
          </w:tcPr>
          <w:p w14:paraId="3E696C30" w14:textId="7AB3B7F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D684387" w14:textId="5BA56921" w:rsidR="00DD3075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609" w:type="pct"/>
            <w:gridSpan w:val="2"/>
            <w:vAlign w:val="center"/>
          </w:tcPr>
          <w:p w14:paraId="53F386EE" w14:textId="7A6D7246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32" w:type="pct"/>
            <w:vAlign w:val="center"/>
          </w:tcPr>
          <w:p w14:paraId="1D345BF6" w14:textId="617251EF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(θεωρία-ασκήσεις)</w:t>
            </w:r>
          </w:p>
        </w:tc>
      </w:tr>
      <w:tr w:rsidR="00DD3075" w:rsidRPr="0082319F" w14:paraId="3E7A93C0" w14:textId="055F0482" w:rsidTr="00361674">
        <w:trPr>
          <w:trHeight w:val="387"/>
        </w:trPr>
        <w:tc>
          <w:tcPr>
            <w:tcW w:w="688" w:type="pct"/>
            <w:vAlign w:val="center"/>
          </w:tcPr>
          <w:p w14:paraId="5F836DD9" w14:textId="7777777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936" w:type="pct"/>
            <w:vAlign w:val="center"/>
          </w:tcPr>
          <w:p w14:paraId="501A0036" w14:textId="77777777" w:rsidR="00DD3075" w:rsidRPr="0082319F" w:rsidRDefault="00DD3075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087046B" w14:textId="7777777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5AED2913" w14:textId="691206AE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574D9E2F" w14:textId="3D140842" w:rsidR="00DD3075" w:rsidRPr="00ED3C24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48DA238" w14:textId="77777777" w:rsid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»</w:t>
            </w:r>
          </w:p>
          <w:p w14:paraId="57BA5A92" w14:textId="08951ACF" w:rsidR="00DD3075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Ε΄τμήμα</w:t>
            </w:r>
            <w:proofErr w:type="spellEnd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16.00-17.30΄</w:t>
            </w:r>
          </w:p>
        </w:tc>
        <w:tc>
          <w:tcPr>
            <w:tcW w:w="609" w:type="pct"/>
            <w:gridSpan w:val="2"/>
            <w:vAlign w:val="center"/>
          </w:tcPr>
          <w:p w14:paraId="233189A7" w14:textId="53C5CF81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32" w:type="pct"/>
            <w:vAlign w:val="center"/>
          </w:tcPr>
          <w:p w14:paraId="38C76D56" w14:textId="77777777" w:rsidR="00DD3075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»</w:t>
            </w:r>
          </w:p>
          <w:p w14:paraId="293C90F2" w14:textId="55BA3EED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Ε΄τμήμα</w:t>
            </w:r>
            <w:proofErr w:type="spellEnd"/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16.00-17.30΄</w:t>
            </w:r>
          </w:p>
        </w:tc>
      </w:tr>
    </w:tbl>
    <w:p w14:paraId="49931E4A" w14:textId="77777777" w:rsidR="004979D8" w:rsidRDefault="004979D8" w:rsidP="009B06FE">
      <w:pPr>
        <w:keepNext/>
        <w:keepLines/>
        <w:spacing w:before="480" w:after="0"/>
        <w:outlineLvl w:val="0"/>
        <w:rPr>
          <w:rFonts w:asciiTheme="minorHAnsi" w:hAnsiTheme="minorHAnsi" w:cstheme="minorHAnsi"/>
          <w:b/>
          <w:bCs/>
          <w:color w:val="800000"/>
        </w:rPr>
      </w:pPr>
    </w:p>
    <w:p w14:paraId="57530412" w14:textId="19B4D66F" w:rsidR="0070656A" w:rsidRDefault="002C382F" w:rsidP="009B06FE">
      <w:pPr>
        <w:keepNext/>
        <w:keepLines/>
        <w:spacing w:before="480" w:after="0"/>
        <w:outlineLvl w:val="0"/>
        <w:rPr>
          <w:rFonts w:asciiTheme="minorHAnsi" w:hAnsiTheme="minorHAnsi" w:cstheme="minorHAnsi"/>
          <w:b/>
          <w:bCs/>
          <w:color w:val="800000"/>
          <w:vertAlign w:val="superscript"/>
        </w:rPr>
      </w:pPr>
      <w:r w:rsidRPr="00A22D8D">
        <w:rPr>
          <w:rFonts w:asciiTheme="minorHAnsi" w:hAnsiTheme="minorHAnsi" w:cstheme="minorHAnsi"/>
          <w:b/>
          <w:bCs/>
          <w:color w:val="800000"/>
        </w:rPr>
        <w:t>Έτος Σπουδών 4</w:t>
      </w:r>
      <w:r w:rsidRPr="00A22D8D">
        <w:rPr>
          <w:rFonts w:asciiTheme="minorHAnsi" w:hAnsiTheme="minorHAnsi" w:cstheme="minorHAnsi"/>
          <w:b/>
          <w:bCs/>
          <w:color w:val="800000"/>
          <w:vertAlign w:val="superscript"/>
        </w:rPr>
        <w:t>ο</w:t>
      </w:r>
      <w:r w:rsidRPr="00A22D8D">
        <w:rPr>
          <w:rFonts w:asciiTheme="minorHAnsi" w:hAnsiTheme="minorHAnsi" w:cstheme="minorHAnsi"/>
          <w:b/>
          <w:bCs/>
          <w:color w:val="800000"/>
        </w:rPr>
        <w:t xml:space="preserve">        Εξάμηνο 8</w:t>
      </w:r>
      <w:r w:rsidRPr="00A22D8D">
        <w:rPr>
          <w:rFonts w:asciiTheme="minorHAnsi" w:hAnsiTheme="minorHAnsi" w:cstheme="minorHAnsi"/>
          <w:b/>
          <w:bCs/>
          <w:color w:val="800000"/>
          <w:vertAlign w:val="superscript"/>
        </w:rPr>
        <w:t>ο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980"/>
        <w:gridCol w:w="2551"/>
        <w:gridCol w:w="2268"/>
        <w:gridCol w:w="1985"/>
        <w:gridCol w:w="1701"/>
        <w:gridCol w:w="3402"/>
      </w:tblGrid>
      <w:tr w:rsidR="002C382F" w:rsidRPr="00334066" w14:paraId="69E7DCE9" w14:textId="77777777" w:rsidTr="004979D8">
        <w:trPr>
          <w:trHeight w:val="227"/>
        </w:trPr>
        <w:tc>
          <w:tcPr>
            <w:tcW w:w="1980" w:type="dxa"/>
            <w:shd w:val="clear" w:color="auto" w:fill="800000"/>
            <w:vAlign w:val="center"/>
          </w:tcPr>
          <w:p w14:paraId="26CFFFDC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2551" w:type="dxa"/>
            <w:shd w:val="clear" w:color="auto" w:fill="800000"/>
            <w:vAlign w:val="center"/>
          </w:tcPr>
          <w:p w14:paraId="149752D2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2268" w:type="dxa"/>
            <w:shd w:val="clear" w:color="auto" w:fill="800000"/>
            <w:vAlign w:val="center"/>
          </w:tcPr>
          <w:p w14:paraId="0C51091A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985" w:type="dxa"/>
            <w:shd w:val="clear" w:color="auto" w:fill="800000"/>
            <w:vAlign w:val="center"/>
          </w:tcPr>
          <w:p w14:paraId="1BD6D083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701" w:type="dxa"/>
            <w:shd w:val="clear" w:color="auto" w:fill="800000"/>
            <w:vAlign w:val="center"/>
          </w:tcPr>
          <w:p w14:paraId="1B09EF8F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3402" w:type="dxa"/>
            <w:shd w:val="clear" w:color="auto" w:fill="800000"/>
            <w:vAlign w:val="center"/>
          </w:tcPr>
          <w:p w14:paraId="6737FCBD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2C382F" w:rsidRPr="00334066" w14:paraId="55AA5A61" w14:textId="77777777" w:rsidTr="004979D8">
        <w:tc>
          <w:tcPr>
            <w:tcW w:w="1980" w:type="dxa"/>
            <w:vAlign w:val="center"/>
          </w:tcPr>
          <w:p w14:paraId="7F12D951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2551" w:type="dxa"/>
            <w:vAlign w:val="center"/>
          </w:tcPr>
          <w:p w14:paraId="1127F03D" w14:textId="01B2A3E0" w:rsidR="007050F8" w:rsidRPr="00334066" w:rsidRDefault="007050F8" w:rsidP="008D33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192C67" w14:textId="4A6D2D0B" w:rsidR="00CD0FC4" w:rsidRPr="00334066" w:rsidRDefault="00CD0FC4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C931ED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8D2804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244EFE7" w14:textId="77777777" w:rsidR="009E66A1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Μηχανική ΙΙ</w:t>
            </w:r>
          </w:p>
          <w:p w14:paraId="39B45194" w14:textId="77777777" w:rsidR="00CD0FC4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</w:tr>
      <w:tr w:rsidR="002C382F" w:rsidRPr="00334066" w14:paraId="2084948A" w14:textId="77777777" w:rsidTr="004979D8">
        <w:tc>
          <w:tcPr>
            <w:tcW w:w="1980" w:type="dxa"/>
            <w:vAlign w:val="center"/>
          </w:tcPr>
          <w:p w14:paraId="035A1D40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2551" w:type="dxa"/>
            <w:vAlign w:val="center"/>
          </w:tcPr>
          <w:p w14:paraId="3320C3D8" w14:textId="23FA3A9E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05F3AA" w14:textId="37394EC2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E616B17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A56433E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5EA552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7BF9281B" w14:textId="77777777" w:rsidR="002C382F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2C382F" w:rsidRPr="00334066" w14:paraId="54757D0A" w14:textId="77777777" w:rsidTr="004979D8">
        <w:tc>
          <w:tcPr>
            <w:tcW w:w="1980" w:type="dxa"/>
            <w:vAlign w:val="center"/>
          </w:tcPr>
          <w:p w14:paraId="19432802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14:paraId="40629F35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FCDE24" w14:textId="5AE03666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E2B2DE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F4B36F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E94906C" w14:textId="77777777" w:rsidR="00CD0FC4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Σεμινάρια/Συγγραφή και Παρουσίαση Ερευνητικών θεμάτων</w:t>
            </w:r>
          </w:p>
        </w:tc>
      </w:tr>
      <w:tr w:rsidR="002C382F" w:rsidRPr="00334066" w14:paraId="4B065435" w14:textId="77777777" w:rsidTr="004979D8">
        <w:tc>
          <w:tcPr>
            <w:tcW w:w="1980" w:type="dxa"/>
            <w:vAlign w:val="center"/>
          </w:tcPr>
          <w:p w14:paraId="3A4AC193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551" w:type="dxa"/>
            <w:vAlign w:val="center"/>
          </w:tcPr>
          <w:p w14:paraId="60F0EF2E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BE26AD" w14:textId="77777777" w:rsidR="006C4595" w:rsidRPr="00334066" w:rsidRDefault="006C4595" w:rsidP="006C4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Μηχανική ΙΙ</w:t>
            </w:r>
          </w:p>
          <w:p w14:paraId="16149C31" w14:textId="1CDEAF24" w:rsidR="002C382F" w:rsidRPr="00334066" w:rsidRDefault="006C4595" w:rsidP="006C4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1985" w:type="dxa"/>
            <w:vAlign w:val="center"/>
          </w:tcPr>
          <w:p w14:paraId="2FB8CD88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B1AA0E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DD5B826" w14:textId="77777777" w:rsidR="002C382F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2C382F" w:rsidRPr="00334066" w14:paraId="54D0EAFE" w14:textId="77777777" w:rsidTr="004979D8">
        <w:tc>
          <w:tcPr>
            <w:tcW w:w="1980" w:type="dxa"/>
            <w:vAlign w:val="center"/>
          </w:tcPr>
          <w:p w14:paraId="4CD95D41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551" w:type="dxa"/>
            <w:vAlign w:val="center"/>
          </w:tcPr>
          <w:p w14:paraId="49DB64F3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BC8C0F" w14:textId="0D6B83F6" w:rsidR="002C382F" w:rsidRPr="00334066" w:rsidRDefault="006C4595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14:paraId="5C55BD64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4F8A08" w14:textId="1D83BA25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66F3F01" w14:textId="6DA85263" w:rsidR="002C382F" w:rsidRPr="00334066" w:rsidRDefault="00A22D8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Διαχείριση Νερού και Αποβλήτων Βιομηχανιών Τροφίμων</w:t>
            </w:r>
          </w:p>
        </w:tc>
      </w:tr>
      <w:tr w:rsidR="002C382F" w:rsidRPr="00334066" w14:paraId="02F5FD62" w14:textId="77777777" w:rsidTr="004979D8">
        <w:tc>
          <w:tcPr>
            <w:tcW w:w="1980" w:type="dxa"/>
            <w:vAlign w:val="center"/>
          </w:tcPr>
          <w:p w14:paraId="6DD4061C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551" w:type="dxa"/>
            <w:vAlign w:val="center"/>
          </w:tcPr>
          <w:p w14:paraId="79FB5954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9EE0C7" w14:textId="77777777" w:rsidR="000A3450" w:rsidRPr="00334066" w:rsidRDefault="000A3450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  <w:p w14:paraId="7C221678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C4F42D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D8427C" w14:textId="40F8D9F2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B7B443F" w14:textId="50E315F6" w:rsidR="002C382F" w:rsidRPr="00334066" w:rsidRDefault="00A22D8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9439FD" w:rsidRPr="00334066" w14:paraId="576BEC6A" w14:textId="77777777" w:rsidTr="004979D8">
        <w:tc>
          <w:tcPr>
            <w:tcW w:w="1980" w:type="dxa"/>
            <w:vAlign w:val="center"/>
          </w:tcPr>
          <w:p w14:paraId="21D5C373" w14:textId="7D0EB3A0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15.00-16.00</w:t>
            </w:r>
          </w:p>
        </w:tc>
        <w:tc>
          <w:tcPr>
            <w:tcW w:w="2551" w:type="dxa"/>
            <w:vAlign w:val="center"/>
          </w:tcPr>
          <w:p w14:paraId="20B7CC79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2C128D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3D087D6" w14:textId="7F98AB8E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Διατροφή και Μεταβολισμός</w:t>
            </w:r>
          </w:p>
        </w:tc>
        <w:tc>
          <w:tcPr>
            <w:tcW w:w="1701" w:type="dxa"/>
            <w:vAlign w:val="center"/>
          </w:tcPr>
          <w:p w14:paraId="11F7E3B4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DE72463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9FD" w:rsidRPr="00334066" w14:paraId="761BEB7F" w14:textId="77777777" w:rsidTr="004979D8">
        <w:tc>
          <w:tcPr>
            <w:tcW w:w="1980" w:type="dxa"/>
            <w:vAlign w:val="center"/>
          </w:tcPr>
          <w:p w14:paraId="1278ABC9" w14:textId="72A7A799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2551" w:type="dxa"/>
            <w:vAlign w:val="center"/>
          </w:tcPr>
          <w:p w14:paraId="3A62EC53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110FBC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9956222" w14:textId="5E192810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62E28D17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84B918F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E2381D" w14:textId="77777777" w:rsidR="004979D8" w:rsidRDefault="004979D8" w:rsidP="009B06FE">
      <w:pPr>
        <w:keepNext/>
        <w:keepLines/>
        <w:spacing w:before="480" w:after="0"/>
        <w:outlineLvl w:val="0"/>
        <w:rPr>
          <w:rFonts w:asciiTheme="minorHAnsi" w:hAnsiTheme="minorHAnsi" w:cstheme="minorHAnsi"/>
          <w:b/>
          <w:bCs/>
          <w:color w:val="800000"/>
          <w:sz w:val="20"/>
          <w:szCs w:val="20"/>
        </w:rPr>
      </w:pPr>
    </w:p>
    <w:p w14:paraId="671A0896" w14:textId="77777777" w:rsidR="00361674" w:rsidRDefault="00361674" w:rsidP="009B06FE">
      <w:pPr>
        <w:keepNext/>
        <w:keepLines/>
        <w:spacing w:before="480" w:after="0"/>
        <w:outlineLvl w:val="0"/>
        <w:rPr>
          <w:rFonts w:asciiTheme="minorHAnsi" w:hAnsiTheme="minorHAnsi" w:cstheme="minorHAnsi"/>
          <w:b/>
          <w:bCs/>
          <w:color w:val="800000"/>
          <w:sz w:val="20"/>
          <w:szCs w:val="20"/>
        </w:rPr>
      </w:pPr>
    </w:p>
    <w:p w14:paraId="20FE8FAF" w14:textId="1EF3E9DE" w:rsidR="002C382F" w:rsidRPr="00334066" w:rsidRDefault="009E66A1" w:rsidP="00361674">
      <w:pPr>
        <w:keepNext/>
        <w:keepLines/>
        <w:spacing w:before="480" w:after="0"/>
        <w:outlineLvl w:val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334066">
        <w:rPr>
          <w:rFonts w:asciiTheme="minorHAnsi" w:hAnsiTheme="minorHAnsi" w:cstheme="minorHAnsi"/>
          <w:b/>
          <w:bCs/>
          <w:color w:val="800000"/>
          <w:sz w:val="20"/>
          <w:szCs w:val="20"/>
        </w:rPr>
        <w:t>Έτος Σπουδών 5</w:t>
      </w:r>
      <w:r w:rsidRPr="00334066">
        <w:rPr>
          <w:rFonts w:asciiTheme="minorHAnsi" w:hAnsiTheme="minorHAnsi" w:cstheme="minorHAnsi"/>
          <w:b/>
          <w:bCs/>
          <w:color w:val="800000"/>
          <w:sz w:val="20"/>
          <w:szCs w:val="20"/>
          <w:vertAlign w:val="superscript"/>
        </w:rPr>
        <w:t>ο</w:t>
      </w:r>
      <w:r w:rsidRPr="00334066">
        <w:rPr>
          <w:rFonts w:asciiTheme="minorHAnsi" w:hAnsiTheme="minorHAnsi" w:cstheme="minorHAnsi"/>
          <w:b/>
          <w:bCs/>
          <w:color w:val="800000"/>
          <w:sz w:val="20"/>
          <w:szCs w:val="20"/>
        </w:rPr>
        <w:t xml:space="preserve">        Εξάμηνο 10</w:t>
      </w:r>
      <w:r w:rsidRPr="00334066">
        <w:rPr>
          <w:rFonts w:asciiTheme="minorHAnsi" w:hAnsiTheme="minorHAnsi" w:cstheme="minorHAnsi"/>
          <w:b/>
          <w:bCs/>
          <w:color w:val="800000"/>
          <w:sz w:val="20"/>
          <w:szCs w:val="20"/>
          <w:vertAlign w:val="superscript"/>
        </w:rPr>
        <w:t>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980"/>
        <w:gridCol w:w="2551"/>
        <w:gridCol w:w="2268"/>
        <w:gridCol w:w="1985"/>
        <w:gridCol w:w="1701"/>
        <w:gridCol w:w="3402"/>
      </w:tblGrid>
      <w:tr w:rsidR="002C382F" w:rsidRPr="00334066" w14:paraId="17F10181" w14:textId="77777777" w:rsidTr="004979D8">
        <w:trPr>
          <w:trHeight w:val="227"/>
        </w:trPr>
        <w:tc>
          <w:tcPr>
            <w:tcW w:w="1980" w:type="dxa"/>
            <w:shd w:val="clear" w:color="auto" w:fill="800000"/>
            <w:vAlign w:val="center"/>
          </w:tcPr>
          <w:p w14:paraId="60DAF960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2551" w:type="dxa"/>
            <w:shd w:val="clear" w:color="auto" w:fill="800000"/>
            <w:vAlign w:val="center"/>
          </w:tcPr>
          <w:p w14:paraId="4B9DB8AF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2268" w:type="dxa"/>
            <w:shd w:val="clear" w:color="auto" w:fill="800000"/>
            <w:vAlign w:val="center"/>
          </w:tcPr>
          <w:p w14:paraId="7CC2DF1F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985" w:type="dxa"/>
            <w:shd w:val="clear" w:color="auto" w:fill="800000"/>
            <w:vAlign w:val="center"/>
          </w:tcPr>
          <w:p w14:paraId="5AF6A863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701" w:type="dxa"/>
            <w:shd w:val="clear" w:color="auto" w:fill="800000"/>
            <w:vAlign w:val="center"/>
          </w:tcPr>
          <w:p w14:paraId="43A6CF2E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3402" w:type="dxa"/>
            <w:shd w:val="clear" w:color="auto" w:fill="800000"/>
            <w:vAlign w:val="center"/>
          </w:tcPr>
          <w:p w14:paraId="71670328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2C382F" w:rsidRPr="00334066" w14:paraId="52715F3E" w14:textId="77777777" w:rsidTr="004979D8">
        <w:tc>
          <w:tcPr>
            <w:tcW w:w="1980" w:type="dxa"/>
            <w:vAlign w:val="center"/>
          </w:tcPr>
          <w:p w14:paraId="13D381F7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2551" w:type="dxa"/>
            <w:vAlign w:val="center"/>
          </w:tcPr>
          <w:p w14:paraId="342D9AE0" w14:textId="77777777" w:rsidR="002C382F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(ασκήσεις)</w:t>
            </w:r>
          </w:p>
        </w:tc>
        <w:tc>
          <w:tcPr>
            <w:tcW w:w="2268" w:type="dxa"/>
            <w:vAlign w:val="center"/>
          </w:tcPr>
          <w:p w14:paraId="549B5B6A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0EDBC1" w14:textId="77777777" w:rsidR="002C382F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Τεχνολογία Δημητριακών</w:t>
            </w:r>
          </w:p>
          <w:p w14:paraId="40116AAF" w14:textId="47668620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(θεωρία</w:t>
            </w:r>
            <w:r w:rsidR="003A4B66" w:rsidRPr="00334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3A4B66" w:rsidRPr="00334066">
              <w:rPr>
                <w:rFonts w:asciiTheme="minorHAnsi" w:hAnsiTheme="minorHAnsi" w:cstheme="minorHAnsi"/>
                <w:sz w:val="20"/>
                <w:szCs w:val="20"/>
              </w:rPr>
              <w:t>ασκήσεις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73680CE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Τεχνολογία Προϊόντων Γάλακτος (ασκήσεις)</w:t>
            </w:r>
          </w:p>
        </w:tc>
        <w:tc>
          <w:tcPr>
            <w:tcW w:w="3402" w:type="dxa"/>
            <w:vAlign w:val="center"/>
          </w:tcPr>
          <w:p w14:paraId="00F858C0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2F" w:rsidRPr="00334066" w14:paraId="6C9E1C2C" w14:textId="77777777" w:rsidTr="004979D8">
        <w:tc>
          <w:tcPr>
            <w:tcW w:w="1980" w:type="dxa"/>
            <w:vAlign w:val="center"/>
          </w:tcPr>
          <w:p w14:paraId="625FAEC8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2551" w:type="dxa"/>
            <w:vAlign w:val="center"/>
          </w:tcPr>
          <w:p w14:paraId="0BC10B1F" w14:textId="77777777" w:rsidR="002C382F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07D45D49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90B75C2" w14:textId="77777777" w:rsidR="002C382F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47B1952D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14:paraId="02B4C960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2F" w:rsidRPr="00334066" w14:paraId="777F57C0" w14:textId="77777777" w:rsidTr="004979D8">
        <w:tc>
          <w:tcPr>
            <w:tcW w:w="1980" w:type="dxa"/>
            <w:vAlign w:val="center"/>
          </w:tcPr>
          <w:p w14:paraId="08ABBBF3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14:paraId="3F561C57" w14:textId="77777777" w:rsidR="009E66A1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(θεωρία)</w:t>
            </w:r>
          </w:p>
          <w:p w14:paraId="6589FEE2" w14:textId="77777777" w:rsidR="009E66A1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0416AA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E66D8C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0A7DC39" w14:textId="1C6AA1B5" w:rsidR="001C3171" w:rsidRPr="00334066" w:rsidRDefault="003A4B66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32B83739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14:paraId="602B483E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2F" w:rsidRPr="00334066" w14:paraId="2C2E2D88" w14:textId="77777777" w:rsidTr="004979D8">
        <w:tc>
          <w:tcPr>
            <w:tcW w:w="1980" w:type="dxa"/>
            <w:vAlign w:val="center"/>
          </w:tcPr>
          <w:p w14:paraId="6B5649CC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551" w:type="dxa"/>
            <w:vAlign w:val="center"/>
          </w:tcPr>
          <w:p w14:paraId="685A0A6C" w14:textId="77777777" w:rsidR="002C382F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614EC00D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2AA55D" w14:textId="77777777" w:rsidR="002C382F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7016B72D" w14:textId="77777777" w:rsidR="002C382F" w:rsidRPr="00334066" w:rsidRDefault="00BE0C07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14:paraId="327E23BF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171" w:rsidRPr="00334066" w14:paraId="07EEC50E" w14:textId="77777777" w:rsidTr="004979D8">
        <w:tc>
          <w:tcPr>
            <w:tcW w:w="1980" w:type="dxa"/>
            <w:vAlign w:val="center"/>
          </w:tcPr>
          <w:p w14:paraId="02957767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551" w:type="dxa"/>
            <w:vAlign w:val="center"/>
          </w:tcPr>
          <w:p w14:paraId="3B12585A" w14:textId="77777777" w:rsidR="001C3171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(ασκήσεις)</w:t>
            </w:r>
          </w:p>
        </w:tc>
        <w:tc>
          <w:tcPr>
            <w:tcW w:w="2268" w:type="dxa"/>
            <w:vAlign w:val="center"/>
          </w:tcPr>
          <w:p w14:paraId="49D4356F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12D1C4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Τεχνολογία Προϊόντων Γάλακτος (θεωρία)</w:t>
            </w:r>
          </w:p>
        </w:tc>
        <w:tc>
          <w:tcPr>
            <w:tcW w:w="1701" w:type="dxa"/>
            <w:vAlign w:val="center"/>
          </w:tcPr>
          <w:p w14:paraId="0606425E" w14:textId="0CB87EBD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92CD4DC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171" w:rsidRPr="00334066" w14:paraId="354714F6" w14:textId="77777777" w:rsidTr="004979D8">
        <w:tc>
          <w:tcPr>
            <w:tcW w:w="1980" w:type="dxa"/>
            <w:vAlign w:val="center"/>
          </w:tcPr>
          <w:p w14:paraId="6E0A6859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551" w:type="dxa"/>
            <w:vAlign w:val="center"/>
          </w:tcPr>
          <w:p w14:paraId="20521C5D" w14:textId="77777777" w:rsidR="001C3171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0916E358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  <w:p w14:paraId="4E1C6C5A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759A2E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41A89640" w14:textId="3D561C42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B98F049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9FD" w:rsidRPr="00334066" w14:paraId="438AE858" w14:textId="77777777" w:rsidTr="004979D8">
        <w:tc>
          <w:tcPr>
            <w:tcW w:w="1980" w:type="dxa"/>
            <w:vAlign w:val="center"/>
          </w:tcPr>
          <w:p w14:paraId="4283EDC2" w14:textId="3CB9128F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551" w:type="dxa"/>
            <w:vAlign w:val="center"/>
          </w:tcPr>
          <w:p w14:paraId="5A450F81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70B483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CC9C79A" w14:textId="1CE2D25C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Διατροφή και Μεταβολισμός</w:t>
            </w:r>
          </w:p>
        </w:tc>
        <w:tc>
          <w:tcPr>
            <w:tcW w:w="1701" w:type="dxa"/>
            <w:vAlign w:val="center"/>
          </w:tcPr>
          <w:p w14:paraId="73FB39C1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7E3A704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9FD" w:rsidRPr="00334066" w14:paraId="5FA199E4" w14:textId="77777777" w:rsidTr="004979D8">
        <w:tc>
          <w:tcPr>
            <w:tcW w:w="1980" w:type="dxa"/>
            <w:vAlign w:val="center"/>
          </w:tcPr>
          <w:p w14:paraId="5F1C75EC" w14:textId="1FCE1066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2551" w:type="dxa"/>
            <w:vAlign w:val="center"/>
          </w:tcPr>
          <w:p w14:paraId="61E4CB27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529101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791942C" w14:textId="2B86E16D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26EE60C2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202C739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FBDF56" w14:textId="77777777" w:rsidR="002C382F" w:rsidRPr="00334066" w:rsidRDefault="002C382F" w:rsidP="00A22D8D">
      <w:pPr>
        <w:jc w:val="center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13B3A20A" w14:textId="77777777" w:rsidR="002C382F" w:rsidRPr="00334066" w:rsidRDefault="002C382F" w:rsidP="00A22D8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D5C0B29" w14:textId="77777777" w:rsidR="002C382F" w:rsidRPr="00334066" w:rsidRDefault="002C382F" w:rsidP="00A22D8D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9FF1441" w14:textId="77777777" w:rsidR="00E559A8" w:rsidRPr="00F06F8F" w:rsidRDefault="00E559A8" w:rsidP="00A22D8D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E559A8" w:rsidRPr="00F06F8F" w:rsidSect="00361674">
      <w:pgSz w:w="16838" w:h="11906" w:orient="landscape"/>
      <w:pgMar w:top="993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2A"/>
    <w:rsid w:val="00020156"/>
    <w:rsid w:val="0002089E"/>
    <w:rsid w:val="00036F1F"/>
    <w:rsid w:val="00052626"/>
    <w:rsid w:val="000700D3"/>
    <w:rsid w:val="00076952"/>
    <w:rsid w:val="00083718"/>
    <w:rsid w:val="000A3450"/>
    <w:rsid w:val="000B49B3"/>
    <w:rsid w:val="000B7483"/>
    <w:rsid w:val="000C1CA9"/>
    <w:rsid w:val="000D0BCA"/>
    <w:rsid w:val="000E38AE"/>
    <w:rsid w:val="000F3329"/>
    <w:rsid w:val="00115908"/>
    <w:rsid w:val="00134B95"/>
    <w:rsid w:val="00135CA9"/>
    <w:rsid w:val="001768C7"/>
    <w:rsid w:val="00197F17"/>
    <w:rsid w:val="001C04EC"/>
    <w:rsid w:val="001C3171"/>
    <w:rsid w:val="001C70EF"/>
    <w:rsid w:val="001E7CC6"/>
    <w:rsid w:val="00206A2A"/>
    <w:rsid w:val="0022264D"/>
    <w:rsid w:val="0023165C"/>
    <w:rsid w:val="002C382F"/>
    <w:rsid w:val="003110B7"/>
    <w:rsid w:val="00333924"/>
    <w:rsid w:val="00334066"/>
    <w:rsid w:val="00344145"/>
    <w:rsid w:val="00361674"/>
    <w:rsid w:val="0036313A"/>
    <w:rsid w:val="0038302D"/>
    <w:rsid w:val="00397C9E"/>
    <w:rsid w:val="003A4B66"/>
    <w:rsid w:val="003C2ED3"/>
    <w:rsid w:val="003C671A"/>
    <w:rsid w:val="00414253"/>
    <w:rsid w:val="00473D17"/>
    <w:rsid w:val="004979D8"/>
    <w:rsid w:val="004B5D08"/>
    <w:rsid w:val="004D4218"/>
    <w:rsid w:val="00506CC3"/>
    <w:rsid w:val="0051054D"/>
    <w:rsid w:val="0052491E"/>
    <w:rsid w:val="005408ED"/>
    <w:rsid w:val="0057298A"/>
    <w:rsid w:val="00594F03"/>
    <w:rsid w:val="005D2291"/>
    <w:rsid w:val="005D6A59"/>
    <w:rsid w:val="005D77E1"/>
    <w:rsid w:val="006101CB"/>
    <w:rsid w:val="0064473E"/>
    <w:rsid w:val="00663CCD"/>
    <w:rsid w:val="00664CCC"/>
    <w:rsid w:val="00665366"/>
    <w:rsid w:val="00674B9B"/>
    <w:rsid w:val="00696B07"/>
    <w:rsid w:val="00697141"/>
    <w:rsid w:val="006B673D"/>
    <w:rsid w:val="006C4595"/>
    <w:rsid w:val="006F1EB7"/>
    <w:rsid w:val="006F7EC8"/>
    <w:rsid w:val="00701D01"/>
    <w:rsid w:val="007050F8"/>
    <w:rsid w:val="0070656A"/>
    <w:rsid w:val="00722F2F"/>
    <w:rsid w:val="00732EFC"/>
    <w:rsid w:val="007432C3"/>
    <w:rsid w:val="00746FCE"/>
    <w:rsid w:val="00794D00"/>
    <w:rsid w:val="007A2F4A"/>
    <w:rsid w:val="007C1901"/>
    <w:rsid w:val="007F04C6"/>
    <w:rsid w:val="008012B3"/>
    <w:rsid w:val="00806B64"/>
    <w:rsid w:val="00807A79"/>
    <w:rsid w:val="00807E38"/>
    <w:rsid w:val="0082319F"/>
    <w:rsid w:val="00832ABB"/>
    <w:rsid w:val="00867880"/>
    <w:rsid w:val="00873C07"/>
    <w:rsid w:val="00893841"/>
    <w:rsid w:val="0089462C"/>
    <w:rsid w:val="008C4AE6"/>
    <w:rsid w:val="008D335C"/>
    <w:rsid w:val="008E6FDF"/>
    <w:rsid w:val="008F229F"/>
    <w:rsid w:val="008F5DD9"/>
    <w:rsid w:val="00903D65"/>
    <w:rsid w:val="009439FD"/>
    <w:rsid w:val="00972E60"/>
    <w:rsid w:val="00982361"/>
    <w:rsid w:val="00983A79"/>
    <w:rsid w:val="009905EA"/>
    <w:rsid w:val="00993236"/>
    <w:rsid w:val="009949B8"/>
    <w:rsid w:val="009B06FE"/>
    <w:rsid w:val="009B0881"/>
    <w:rsid w:val="009B1A93"/>
    <w:rsid w:val="009B6E7D"/>
    <w:rsid w:val="009D3488"/>
    <w:rsid w:val="009E0691"/>
    <w:rsid w:val="009E4C14"/>
    <w:rsid w:val="009E66A1"/>
    <w:rsid w:val="00A22D8D"/>
    <w:rsid w:val="00A22FAC"/>
    <w:rsid w:val="00A43B79"/>
    <w:rsid w:val="00A553C1"/>
    <w:rsid w:val="00A64F4F"/>
    <w:rsid w:val="00A85D28"/>
    <w:rsid w:val="00AA04B2"/>
    <w:rsid w:val="00AA344E"/>
    <w:rsid w:val="00AB5437"/>
    <w:rsid w:val="00AD2563"/>
    <w:rsid w:val="00AF3702"/>
    <w:rsid w:val="00B15D78"/>
    <w:rsid w:val="00B166FC"/>
    <w:rsid w:val="00B24651"/>
    <w:rsid w:val="00B452B1"/>
    <w:rsid w:val="00B90C34"/>
    <w:rsid w:val="00BE0C07"/>
    <w:rsid w:val="00BF26E3"/>
    <w:rsid w:val="00C007AA"/>
    <w:rsid w:val="00C02BBF"/>
    <w:rsid w:val="00C14494"/>
    <w:rsid w:val="00C633F8"/>
    <w:rsid w:val="00C66678"/>
    <w:rsid w:val="00C843F5"/>
    <w:rsid w:val="00CC328A"/>
    <w:rsid w:val="00CC5588"/>
    <w:rsid w:val="00CD0FC4"/>
    <w:rsid w:val="00D25E7E"/>
    <w:rsid w:val="00D41DC9"/>
    <w:rsid w:val="00D42EDC"/>
    <w:rsid w:val="00D63D1F"/>
    <w:rsid w:val="00D750CC"/>
    <w:rsid w:val="00DB2622"/>
    <w:rsid w:val="00DC3B1C"/>
    <w:rsid w:val="00DC66FC"/>
    <w:rsid w:val="00DD3075"/>
    <w:rsid w:val="00DE2C90"/>
    <w:rsid w:val="00DE75A7"/>
    <w:rsid w:val="00DF14D4"/>
    <w:rsid w:val="00E073DB"/>
    <w:rsid w:val="00E26645"/>
    <w:rsid w:val="00E344A5"/>
    <w:rsid w:val="00E424D1"/>
    <w:rsid w:val="00E559A8"/>
    <w:rsid w:val="00E8070A"/>
    <w:rsid w:val="00E852A5"/>
    <w:rsid w:val="00E912DB"/>
    <w:rsid w:val="00EA37F4"/>
    <w:rsid w:val="00EA437A"/>
    <w:rsid w:val="00EC6F1A"/>
    <w:rsid w:val="00ED3C24"/>
    <w:rsid w:val="00F06F8F"/>
    <w:rsid w:val="00F37371"/>
    <w:rsid w:val="00F97512"/>
    <w:rsid w:val="00FC02F1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DBE45"/>
  <w15:docId w15:val="{4937D7D0-0279-447E-B1DB-FCE65A95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2C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8C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68C7"/>
    <w:rPr>
      <w:rFonts w:ascii="Cambria" w:hAnsi="Cambria" w:cs="Cambria"/>
      <w:b/>
      <w:bCs/>
      <w:color w:val="365F9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06A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06A2A"/>
    <w:rPr>
      <w:b/>
      <w:bCs/>
      <w:i/>
      <w:iCs/>
      <w:color w:val="4F81BD"/>
    </w:rPr>
  </w:style>
  <w:style w:type="table" w:styleId="LightList">
    <w:name w:val="Light List"/>
    <w:basedOn w:val="TableNormal"/>
    <w:uiPriority w:val="99"/>
    <w:rsid w:val="00206A2A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0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2A"/>
    <w:rPr>
      <w:rFonts w:ascii="Tahoma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99"/>
    <w:rsid w:val="00206A2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166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768C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ΕΑΡΙΝΟ ΕΞΑΜΗΝΟ 2013-2014</vt:lpstr>
      <vt:lpstr>ΕΑΡΙΝΟ ΕΞΑΜΗΝΟ 2013-2014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ΕΑΡΙΝΟ ΕΞΑΜΗΝΟ 2013-2014</dc:title>
  <dc:creator>power</dc:creator>
  <cp:lastModifiedBy>Glykeria Fista</cp:lastModifiedBy>
  <cp:revision>3</cp:revision>
  <cp:lastPrinted>2015-02-09T07:14:00Z</cp:lastPrinted>
  <dcterms:created xsi:type="dcterms:W3CDTF">2022-03-09T09:43:00Z</dcterms:created>
  <dcterms:modified xsi:type="dcterms:W3CDTF">2022-05-04T11:51:00Z</dcterms:modified>
</cp:coreProperties>
</file>